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93" w:rsidRPr="00A46A93" w:rsidRDefault="00A46A93" w:rsidP="00A46A93">
      <w:pPr>
        <w:jc w:val="center"/>
        <w:rPr>
          <w:b/>
        </w:rPr>
      </w:pPr>
      <w:bookmarkStart w:id="0" w:name="_GoBack"/>
      <w:bookmarkEnd w:id="0"/>
      <w:r w:rsidRPr="00910E07">
        <w:rPr>
          <w:b/>
        </w:rPr>
        <w:t xml:space="preserve">ORDENANÇA </w:t>
      </w:r>
      <w:r>
        <w:rPr>
          <w:b/>
        </w:rPr>
        <w:t>DE CONVIVÈNCIA</w:t>
      </w:r>
      <w:r w:rsidR="00575B3B">
        <w:rPr>
          <w:b/>
        </w:rPr>
        <w:t xml:space="preserve"> DE VILADAMAT</w:t>
      </w:r>
    </w:p>
    <w:p w:rsidR="00A46A93" w:rsidRDefault="00A46A93"/>
    <w:p w:rsidR="008D554C" w:rsidRPr="0055655C" w:rsidRDefault="008D554C" w:rsidP="0055655C">
      <w:pPr>
        <w:jc w:val="both"/>
        <w:rPr>
          <w:b/>
          <w:sz w:val="24"/>
          <w:szCs w:val="24"/>
        </w:rPr>
      </w:pPr>
      <w:r w:rsidRPr="0055655C">
        <w:rPr>
          <w:b/>
          <w:sz w:val="24"/>
          <w:szCs w:val="24"/>
        </w:rPr>
        <w:t xml:space="preserve">CAPÍTOL I. CONTAMINACIÓ ACÚSTICA </w:t>
      </w:r>
    </w:p>
    <w:p w:rsidR="00E12FFF" w:rsidRPr="0055655C" w:rsidRDefault="00910E07" w:rsidP="0055655C">
      <w:pPr>
        <w:jc w:val="both"/>
        <w:rPr>
          <w:b/>
          <w:sz w:val="24"/>
          <w:szCs w:val="24"/>
        </w:rPr>
      </w:pPr>
      <w:r w:rsidRPr="0055655C">
        <w:rPr>
          <w:b/>
          <w:sz w:val="24"/>
          <w:szCs w:val="24"/>
        </w:rPr>
        <w:t xml:space="preserve">Article </w:t>
      </w:r>
      <w:r w:rsidR="00251BB0" w:rsidRPr="0055655C">
        <w:rPr>
          <w:b/>
          <w:sz w:val="24"/>
          <w:szCs w:val="24"/>
        </w:rPr>
        <w:t>1</w:t>
      </w:r>
      <w:r w:rsidR="004774C2" w:rsidRPr="0055655C">
        <w:rPr>
          <w:b/>
          <w:sz w:val="24"/>
          <w:szCs w:val="24"/>
        </w:rPr>
        <w:t xml:space="preserve">.- Normes de conducta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1. Tota activitat, ja sigui comercial, industrial, d’oci, turística o de qualsevol altra mena, que es desenvolupi al terme municipal de </w:t>
      </w:r>
      <w:r w:rsidR="00251BB0" w:rsidRPr="0055655C">
        <w:rPr>
          <w:sz w:val="24"/>
          <w:szCs w:val="24"/>
        </w:rPr>
        <w:t>Viladamat</w:t>
      </w:r>
      <w:r w:rsidRPr="0055655C">
        <w:rPr>
          <w:sz w:val="24"/>
          <w:szCs w:val="24"/>
        </w:rPr>
        <w:t xml:space="preserve">, haurà d’adoptar les mesures oportunes per a adequar la producció de contaminació sonora als límits establerts a la normativa corresponent, especialment en el </w:t>
      </w:r>
      <w:r w:rsidR="00251BB0" w:rsidRPr="0055655C">
        <w:rPr>
          <w:sz w:val="24"/>
          <w:szCs w:val="24"/>
        </w:rPr>
        <w:t>POUM de Viladamat</w:t>
      </w:r>
      <w:r w:rsidRPr="0055655C">
        <w:rPr>
          <w:sz w:val="24"/>
          <w:szCs w:val="24"/>
        </w:rPr>
        <w:t>, a les ordenances municipals reguladores corresponents i a la normativa sectorial vigent.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 2. Les persones titulars dels establiments d’activitats de pública concurrència seran directament responsables d’adoptar mesures adequades per tal d’evitar actes incívics o molestos dins llurs locals, als seus accessos, així com a les terrasses, i col·laboraran amb les autoritats públiques en el manteniment de l’ordre públic i el descans veïnal.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3. Quan les persones titulars dels establiments d’activitats de pública concurrència no puguin evitar aquestes conductes, hauran d’avisar els cossos i forces de seguretat, per tal de mantenir l’ordre i la convivència ciutadana i hauran de col·laborar amb els agents de l’autoritat en tot moment.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4. Els establiments oberts al públic que estiguin dins l’àmbit d’aplicació de la Llei 11/2009, d’establiments públics i activitats recreatives, o normativa que la substitueixi, i que puguin emetre música mecànica o en directe, hauran de mantenir en tot moment les portes de l’establiment totalment tancades. En qualsevol cas s’hauran d’ajustar a les prescripcions que estableix el </w:t>
      </w:r>
      <w:r w:rsidR="00BF1FB7" w:rsidRPr="0055655C">
        <w:rPr>
          <w:sz w:val="24"/>
          <w:szCs w:val="24"/>
        </w:rPr>
        <w:t>POUM de Viladamat</w:t>
      </w:r>
      <w:r w:rsidRPr="0055655C">
        <w:rPr>
          <w:sz w:val="24"/>
          <w:szCs w:val="24"/>
        </w:rPr>
        <w:t xml:space="preserve">, a les ordenances municipals reguladores corresponents i a la normativa sectorial vigent o l’equivalent que en el futur la pogués substituir. Serà preceptiva l’adopció de mesures correctores, com ara vestíbuls, contraportes o altres elements necessaris, a fi i efecte de garantir el compliment d’allò previst en el paràgraf anterior.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5. Els titulars dels establiments públics i activitats recreatives i el seu personal vetllaran perquè, a l’exterior dels seus establiments, no hi hagi acumulació innecessària de gent o es generin cues que provoquin sorolls o pertorbin el descans veïnal.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6.- Els establiments hotelers podran sol·licitar autorització per oferir sessions de ball o festes en els espais oberts del seu recinte i fins a les 24:00 hores, però limitades a la seva clientela. En sol·licitar l'autorització, s'acreditarà disposar d'un lloc adient, a l'interior del recinte hoteler, degudament delimitat en plànols que s'acompanyaran a la sol·licitud, sense que aquest emplaçament pugui ser modificat. Les autoritzacions quedaran subjectes a les següents condicions: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lastRenderedPageBreak/>
        <w:t xml:space="preserve">a) El volum del so generat s’haurà d’adequar als límits establers a l’autorització i s’haurà de disposar d’un </w:t>
      </w:r>
      <w:proofErr w:type="spellStart"/>
      <w:r w:rsidRPr="0055655C">
        <w:rPr>
          <w:sz w:val="24"/>
          <w:szCs w:val="24"/>
        </w:rPr>
        <w:t>limitador-enregistrador</w:t>
      </w:r>
      <w:proofErr w:type="spellEnd"/>
      <w:r w:rsidRPr="0055655C">
        <w:rPr>
          <w:sz w:val="24"/>
          <w:szCs w:val="24"/>
        </w:rPr>
        <w:t xml:space="preserve">, per tal d’assegurar que no se superin aquests.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b) Els sistemes de megafonia i els equips de música amplificada de les instal·lacions a l’aire lliure han de ser direccionals, i han d’estar orientats cap a l’interior del recinte.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c) No podran </w:t>
      </w:r>
      <w:proofErr w:type="spellStart"/>
      <w:r w:rsidRPr="0055655C">
        <w:rPr>
          <w:sz w:val="24"/>
          <w:szCs w:val="24"/>
        </w:rPr>
        <w:t>celebrar-se</w:t>
      </w:r>
      <w:proofErr w:type="spellEnd"/>
      <w:r w:rsidRPr="0055655C">
        <w:rPr>
          <w:sz w:val="24"/>
          <w:szCs w:val="24"/>
        </w:rPr>
        <w:t xml:space="preserve"> dins el recinte hoteler autoritzat, cap tipus de sessions i/o espectacles diferents al que expressament s’ha autoritzat.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d) Qualsevol infracció dels termes en què s'atorguin les autoritzacions, serà sancionada adequadament, de conformitat a la normativa vigent. La reiteració en les infraccions podrà comportar la retirada de l’autorització. </w:t>
      </w:r>
    </w:p>
    <w:p w:rsidR="00E12FFF" w:rsidRPr="0055655C" w:rsidRDefault="004774C2" w:rsidP="0055655C">
      <w:pPr>
        <w:jc w:val="both"/>
        <w:rPr>
          <w:b/>
          <w:sz w:val="24"/>
          <w:szCs w:val="24"/>
        </w:rPr>
      </w:pPr>
      <w:r w:rsidRPr="0055655C">
        <w:rPr>
          <w:b/>
          <w:sz w:val="24"/>
          <w:szCs w:val="24"/>
        </w:rPr>
        <w:t xml:space="preserve">Conductes en els espais privats que pertorben el descans i la tranquil·litat de veïns o veïnes. </w:t>
      </w:r>
    </w:p>
    <w:p w:rsidR="00E12FFF" w:rsidRPr="0055655C" w:rsidRDefault="00910E07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Art. </w:t>
      </w:r>
      <w:r w:rsidR="00251BB0" w:rsidRPr="0055655C">
        <w:rPr>
          <w:sz w:val="24"/>
          <w:szCs w:val="24"/>
        </w:rPr>
        <w:t>2</w:t>
      </w:r>
      <w:r w:rsidR="004774C2" w:rsidRPr="0055655C">
        <w:rPr>
          <w:sz w:val="24"/>
          <w:szCs w:val="24"/>
        </w:rPr>
        <w:t>.- Normes de conducta.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 1. Per tal d’establir una bona qualitat de vida dins els habitatges i altres espais de titularitat privada, s’haurà de mantenir un comportament dintre dels valors que exigeix la convivència ciutadana i el respecte vers els altres, no solament amb relació al veïnat més proper, sinó també en relació a les activitats a l’exterior i als edificis adjacents, per la qual cosa, la producció de sorolls s’haurà de mantenir dins dels lím</w:t>
      </w:r>
      <w:r w:rsidR="00BF1FB7" w:rsidRPr="0055655C">
        <w:rPr>
          <w:sz w:val="24"/>
          <w:szCs w:val="24"/>
        </w:rPr>
        <w:t xml:space="preserve">its admissibles, sense poder </w:t>
      </w:r>
      <w:r w:rsidRPr="0055655C">
        <w:rPr>
          <w:sz w:val="24"/>
          <w:szCs w:val="24"/>
        </w:rPr>
        <w:t xml:space="preserve">ultrapassar els establerts a la normativa específica.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2. L’acció municipal s’adreça especialment al control dels sorolls, al qual efecte la ciutadania ha de respectar el següent: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a) El volum de la veu humana o l’activitat directa de les persones s’ha de mantenir a nivells que no afectin la bona convivència.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b) El funcionament d’electrodomèstics de qualsevol classe, aparells de música, aire condicionat, ventilació, refrigeració, instruments musicals o acústics i similars a l’interior de l’habitatge s’ha d’ajustar als límits legalment establerts per tal d’evitar molèsties innecessàries a la resta. </w:t>
      </w:r>
    </w:p>
    <w:p w:rsidR="00E12FFF" w:rsidRPr="0055655C" w:rsidRDefault="00910E07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>3</w:t>
      </w:r>
      <w:r w:rsidR="004774C2" w:rsidRPr="0055655C">
        <w:rPr>
          <w:sz w:val="24"/>
          <w:szCs w:val="24"/>
        </w:rPr>
        <w:t>. Està especialment prohibida qualsevol activitat pertorbadora del descans aliè en l’interior dels habitatges, espec</w:t>
      </w:r>
      <w:r w:rsidRPr="0055655C">
        <w:rPr>
          <w:sz w:val="24"/>
          <w:szCs w:val="24"/>
        </w:rPr>
        <w:t>ialment entre les 24</w:t>
      </w:r>
      <w:r w:rsidR="004774C2" w:rsidRPr="0055655C">
        <w:rPr>
          <w:sz w:val="24"/>
          <w:szCs w:val="24"/>
        </w:rPr>
        <w:t xml:space="preserve"> hores i les 7 hores del dia següent. </w:t>
      </w:r>
    </w:p>
    <w:p w:rsidR="00E12FFF" w:rsidRDefault="00910E07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>4</w:t>
      </w:r>
      <w:r w:rsidR="004774C2" w:rsidRPr="0055655C">
        <w:rPr>
          <w:sz w:val="24"/>
          <w:szCs w:val="24"/>
        </w:rPr>
        <w:t>. Les reparacions domèstiques, obres, mudances, canvis de mobles, i similars s’efectuaran entre les 08:00 i les 21 hores dels dies laborables i entre les 10:00 hores i les 20:00 hores dels dies festius, excepte en els casos de força major.</w:t>
      </w:r>
    </w:p>
    <w:p w:rsidR="0055655C" w:rsidRPr="0055655C" w:rsidRDefault="0055655C" w:rsidP="0055655C">
      <w:pPr>
        <w:jc w:val="both"/>
        <w:rPr>
          <w:sz w:val="24"/>
          <w:szCs w:val="24"/>
        </w:rPr>
      </w:pPr>
    </w:p>
    <w:p w:rsidR="00153217" w:rsidRPr="0055655C" w:rsidRDefault="00910E07" w:rsidP="0055655C">
      <w:pPr>
        <w:jc w:val="both"/>
        <w:rPr>
          <w:b/>
          <w:sz w:val="24"/>
          <w:szCs w:val="24"/>
        </w:rPr>
      </w:pPr>
      <w:r w:rsidRPr="0055655C">
        <w:rPr>
          <w:sz w:val="24"/>
          <w:szCs w:val="24"/>
        </w:rPr>
        <w:lastRenderedPageBreak/>
        <w:t xml:space="preserve"> 5</w:t>
      </w:r>
      <w:r w:rsidR="004774C2" w:rsidRPr="0055655C">
        <w:rPr>
          <w:sz w:val="24"/>
          <w:szCs w:val="24"/>
        </w:rPr>
        <w:t>. Els espectacles, les activitats de lleure, musicals, recreatives i esporàdiques realitzades en espais privats quan puguin tenir repercussió en els espais públics o privats contigus, queden sotmeses a l'obtenció d'autorització municipal. L'Ajuntament determinarà com a condicions de l'autorització el nivell sonor així com l'horari d'inici i finalització de l'activitat.</w:t>
      </w:r>
    </w:p>
    <w:p w:rsidR="00E12FFF" w:rsidRPr="0055655C" w:rsidRDefault="004774C2" w:rsidP="0055655C">
      <w:pPr>
        <w:jc w:val="both"/>
        <w:rPr>
          <w:b/>
          <w:sz w:val="24"/>
          <w:szCs w:val="24"/>
        </w:rPr>
      </w:pPr>
      <w:r w:rsidRPr="0055655C">
        <w:rPr>
          <w:b/>
          <w:sz w:val="24"/>
          <w:szCs w:val="24"/>
        </w:rPr>
        <w:t xml:space="preserve">Règim Sancionador.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>Article</w:t>
      </w:r>
      <w:r w:rsidR="00251BB0" w:rsidRPr="0055655C">
        <w:rPr>
          <w:sz w:val="24"/>
          <w:szCs w:val="24"/>
        </w:rPr>
        <w:t>3</w:t>
      </w:r>
      <w:r w:rsidRPr="0055655C">
        <w:rPr>
          <w:sz w:val="24"/>
          <w:szCs w:val="24"/>
        </w:rPr>
        <w:t xml:space="preserve">.- Règim de Sancions </w:t>
      </w:r>
    </w:p>
    <w:p w:rsidR="00E12FFF" w:rsidRPr="0055655C" w:rsidRDefault="004774C2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1. </w:t>
      </w:r>
      <w:proofErr w:type="spellStart"/>
      <w:r w:rsidRPr="0055655C">
        <w:rPr>
          <w:sz w:val="24"/>
          <w:szCs w:val="24"/>
        </w:rPr>
        <w:t>L'incompliment</w:t>
      </w:r>
      <w:proofErr w:type="spellEnd"/>
      <w:r w:rsidRPr="0055655C">
        <w:rPr>
          <w:sz w:val="24"/>
          <w:szCs w:val="24"/>
        </w:rPr>
        <w:t xml:space="preserve"> del que disposa el present capítol constituirà una infracció lleu i serà sancionada amb una multa de </w:t>
      </w:r>
      <w:r w:rsidR="00905E72" w:rsidRPr="0055655C">
        <w:rPr>
          <w:sz w:val="24"/>
          <w:szCs w:val="24"/>
        </w:rPr>
        <w:t xml:space="preserve">750 </w:t>
      </w:r>
      <w:r w:rsidRPr="0055655C">
        <w:rPr>
          <w:sz w:val="24"/>
          <w:szCs w:val="24"/>
        </w:rPr>
        <w:t xml:space="preserve">euros. </w:t>
      </w:r>
    </w:p>
    <w:p w:rsidR="00E12FFF" w:rsidRPr="0055655C" w:rsidRDefault="00910E07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 xml:space="preserve">Article </w:t>
      </w:r>
      <w:r w:rsidR="00076599" w:rsidRPr="0055655C">
        <w:rPr>
          <w:sz w:val="24"/>
          <w:szCs w:val="24"/>
        </w:rPr>
        <w:t>4</w:t>
      </w:r>
      <w:r w:rsidR="004774C2" w:rsidRPr="0055655C">
        <w:rPr>
          <w:sz w:val="24"/>
          <w:szCs w:val="24"/>
        </w:rPr>
        <w:t xml:space="preserve">.- Intervencions específiques </w:t>
      </w:r>
    </w:p>
    <w:p w:rsidR="00E12FFF" w:rsidRPr="0055655C" w:rsidRDefault="0055655C" w:rsidP="00556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74C2" w:rsidRPr="0055655C">
        <w:rPr>
          <w:sz w:val="24"/>
          <w:szCs w:val="24"/>
        </w:rPr>
        <w:t xml:space="preserve">En els casos en què sigui possible, es durà a terme un mesurament </w:t>
      </w:r>
      <w:proofErr w:type="spellStart"/>
      <w:r w:rsidR="004774C2" w:rsidRPr="0055655C">
        <w:rPr>
          <w:sz w:val="24"/>
          <w:szCs w:val="24"/>
        </w:rPr>
        <w:t>sonomètric</w:t>
      </w:r>
      <w:proofErr w:type="spellEnd"/>
      <w:r w:rsidR="004774C2" w:rsidRPr="0055655C">
        <w:rPr>
          <w:sz w:val="24"/>
          <w:szCs w:val="24"/>
        </w:rPr>
        <w:t xml:space="preserve"> a fi i efecte de comprovar si es superen els límits permesos en cada supòsit, d’acord amb la normativa específica. </w:t>
      </w:r>
    </w:p>
    <w:p w:rsidR="0055655C" w:rsidRPr="0055655C" w:rsidRDefault="0055655C" w:rsidP="00556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supòsit que es requereixi la pràctica d’un mesurament </w:t>
      </w:r>
      <w:proofErr w:type="spellStart"/>
      <w:r>
        <w:rPr>
          <w:sz w:val="24"/>
          <w:szCs w:val="24"/>
        </w:rPr>
        <w:t>sonomètric</w:t>
      </w:r>
      <w:proofErr w:type="spellEnd"/>
      <w:r>
        <w:rPr>
          <w:sz w:val="24"/>
          <w:szCs w:val="24"/>
        </w:rPr>
        <w:t xml:space="preserve"> i aquest sigui negatiu atenent als límits legalment establerts, el sol·licitant haurà d’assumir-ne els costos.</w:t>
      </w:r>
    </w:p>
    <w:p w:rsidR="004774C2" w:rsidRPr="0055655C" w:rsidRDefault="00251BB0" w:rsidP="0055655C">
      <w:pPr>
        <w:jc w:val="both"/>
        <w:rPr>
          <w:sz w:val="24"/>
          <w:szCs w:val="24"/>
        </w:rPr>
      </w:pPr>
      <w:r w:rsidRPr="0055655C">
        <w:rPr>
          <w:sz w:val="24"/>
          <w:szCs w:val="24"/>
        </w:rPr>
        <w:t>2</w:t>
      </w:r>
      <w:r w:rsidR="004774C2" w:rsidRPr="0055655C">
        <w:rPr>
          <w:sz w:val="24"/>
          <w:szCs w:val="24"/>
        </w:rPr>
        <w:t>. En aquells casos en què el nivell o les característiques de les molèsties o dels sorolls siguin difícilment mesurables, aquestes hauran de ser constatades pels agents de l’autoritat, i descrites de forma motivada en la denúncia</w:t>
      </w:r>
      <w:r w:rsidR="00E45E98" w:rsidRPr="0055655C">
        <w:rPr>
          <w:sz w:val="24"/>
          <w:szCs w:val="24"/>
        </w:rPr>
        <w:t xml:space="preserve"> o acta</w:t>
      </w:r>
      <w:r w:rsidR="004774C2" w:rsidRPr="0055655C">
        <w:rPr>
          <w:sz w:val="24"/>
          <w:szCs w:val="24"/>
        </w:rPr>
        <w:t xml:space="preserve"> amb criteris d’intencionalitat i </w:t>
      </w:r>
      <w:proofErr w:type="spellStart"/>
      <w:r w:rsidR="004774C2" w:rsidRPr="0055655C">
        <w:rPr>
          <w:sz w:val="24"/>
          <w:szCs w:val="24"/>
        </w:rPr>
        <w:t>desproporcionalitat</w:t>
      </w:r>
      <w:proofErr w:type="spellEnd"/>
      <w:r w:rsidR="004774C2" w:rsidRPr="0055655C">
        <w:rPr>
          <w:sz w:val="24"/>
          <w:szCs w:val="24"/>
        </w:rPr>
        <w:t xml:space="preserve"> per volum alt, de tal manera que aquests es puguin considerar com a excessius.</w:t>
      </w:r>
    </w:p>
    <w:p w:rsidR="008D554C" w:rsidRPr="0055655C" w:rsidRDefault="008D554C" w:rsidP="0055655C">
      <w:pPr>
        <w:jc w:val="both"/>
        <w:rPr>
          <w:sz w:val="24"/>
          <w:szCs w:val="24"/>
        </w:rPr>
      </w:pPr>
    </w:p>
    <w:p w:rsidR="008D554C" w:rsidRPr="0055655C" w:rsidRDefault="008D554C" w:rsidP="0055655C">
      <w:pPr>
        <w:jc w:val="both"/>
        <w:rPr>
          <w:sz w:val="24"/>
          <w:szCs w:val="24"/>
        </w:rPr>
      </w:pPr>
    </w:p>
    <w:p w:rsidR="008D554C" w:rsidRPr="0055655C" w:rsidRDefault="008D554C" w:rsidP="0055655C">
      <w:pPr>
        <w:jc w:val="both"/>
        <w:rPr>
          <w:sz w:val="24"/>
          <w:szCs w:val="24"/>
        </w:rPr>
      </w:pPr>
    </w:p>
    <w:sectPr w:rsidR="008D554C" w:rsidRPr="0055655C" w:rsidSect="00575B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453"/>
    <w:multiLevelType w:val="hybridMultilevel"/>
    <w:tmpl w:val="27487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26405"/>
    <w:multiLevelType w:val="hybridMultilevel"/>
    <w:tmpl w:val="05143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2F08"/>
    <w:multiLevelType w:val="hybridMultilevel"/>
    <w:tmpl w:val="E1C4E020"/>
    <w:lvl w:ilvl="0" w:tplc="52248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74C2"/>
    <w:rsid w:val="00002835"/>
    <w:rsid w:val="00076599"/>
    <w:rsid w:val="000A5C84"/>
    <w:rsid w:val="000C512E"/>
    <w:rsid w:val="000C64AE"/>
    <w:rsid w:val="00153217"/>
    <w:rsid w:val="0021640A"/>
    <w:rsid w:val="00251BB0"/>
    <w:rsid w:val="002727F6"/>
    <w:rsid w:val="002D1E90"/>
    <w:rsid w:val="0039407E"/>
    <w:rsid w:val="004774C2"/>
    <w:rsid w:val="0055655C"/>
    <w:rsid w:val="00575B3B"/>
    <w:rsid w:val="00706238"/>
    <w:rsid w:val="008D554C"/>
    <w:rsid w:val="00905E72"/>
    <w:rsid w:val="00910E07"/>
    <w:rsid w:val="00A46A93"/>
    <w:rsid w:val="00BB427F"/>
    <w:rsid w:val="00BF1FB7"/>
    <w:rsid w:val="00CA181A"/>
    <w:rsid w:val="00CC67C1"/>
    <w:rsid w:val="00DD2B40"/>
    <w:rsid w:val="00E12FFF"/>
    <w:rsid w:val="00E45E98"/>
    <w:rsid w:val="00F4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A46A93"/>
  </w:style>
  <w:style w:type="character" w:styleId="Hipervnculo">
    <w:name w:val="Hyperlink"/>
    <w:basedOn w:val="Fuentedeprrafopredeter"/>
    <w:uiPriority w:val="99"/>
    <w:semiHidden/>
    <w:unhideWhenUsed/>
    <w:rsid w:val="00A46A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2017-07-06T08:08:00Z</dcterms:created>
  <dcterms:modified xsi:type="dcterms:W3CDTF">2017-07-25T10:46:00Z</dcterms:modified>
</cp:coreProperties>
</file>